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A7" w:rsidRDefault="000D1D79">
      <w:pPr>
        <w:rPr>
          <w:rFonts w:hint="eastAsia"/>
        </w:rPr>
      </w:pPr>
      <w:r>
        <w:rPr>
          <w:rFonts w:hint="eastAsia"/>
        </w:rPr>
        <w:t>様式第　２　号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756"/>
        <w:gridCol w:w="5922"/>
      </w:tblGrid>
      <w:tr w:rsidR="00BD4FA7">
        <w:trPr>
          <w:trHeight w:val="1260"/>
        </w:trPr>
        <w:tc>
          <w:tcPr>
            <w:tcW w:w="9180" w:type="dxa"/>
            <w:gridSpan w:val="3"/>
            <w:vAlign w:val="center"/>
          </w:tcPr>
          <w:p w:rsidR="00BD4FA7" w:rsidRDefault="0028789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令</w:t>
            </w:r>
            <w:r w:rsidR="000D1D79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和</w:t>
            </w:r>
            <w:bookmarkStart w:id="0" w:name="_GoBack"/>
            <w:bookmarkEnd w:id="0"/>
            <w:r w:rsidR="000D1D79">
              <w:rPr>
                <w:rFonts w:hint="eastAsia"/>
                <w:sz w:val="32"/>
              </w:rPr>
              <w:t xml:space="preserve">　　　年　度　　事　業　計　画　書</w:t>
            </w:r>
          </w:p>
        </w:tc>
      </w:tr>
      <w:tr w:rsidR="00BD4FA7">
        <w:trPr>
          <w:trHeight w:val="1070"/>
        </w:trPr>
        <w:tc>
          <w:tcPr>
            <w:tcW w:w="2502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地域コミュニティ</w:t>
            </w:r>
          </w:p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協議会名　</w:t>
            </w:r>
          </w:p>
        </w:tc>
        <w:tc>
          <w:tcPr>
            <w:tcW w:w="6678" w:type="dxa"/>
            <w:gridSpan w:val="2"/>
            <w:vAlign w:val="center"/>
          </w:tcPr>
          <w:p w:rsidR="00BD4FA7" w:rsidRDefault="00BD4FA7">
            <w:pPr>
              <w:jc w:val="both"/>
              <w:rPr>
                <w:rFonts w:hint="eastAsia"/>
              </w:rPr>
            </w:pPr>
          </w:p>
        </w:tc>
      </w:tr>
      <w:tr w:rsidR="00BD4FA7">
        <w:trPr>
          <w:trHeight w:val="1070"/>
        </w:trPr>
        <w:tc>
          <w:tcPr>
            <w:tcW w:w="2502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</w:t>
            </w:r>
          </w:p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78" w:type="dxa"/>
            <w:gridSpan w:val="2"/>
            <w:vAlign w:val="center"/>
          </w:tcPr>
          <w:p w:rsidR="00BD4FA7" w:rsidRDefault="00BD4FA7">
            <w:pPr>
              <w:jc w:val="both"/>
              <w:rPr>
                <w:rFonts w:hint="eastAsia"/>
              </w:rPr>
            </w:pPr>
          </w:p>
        </w:tc>
      </w:tr>
      <w:tr w:rsidR="00BD4FA7">
        <w:trPr>
          <w:trHeight w:val="1070"/>
        </w:trPr>
        <w:tc>
          <w:tcPr>
            <w:tcW w:w="2502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協議会長</w:t>
            </w:r>
          </w:p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78" w:type="dxa"/>
            <w:gridSpan w:val="2"/>
            <w:vAlign w:val="center"/>
          </w:tcPr>
          <w:p w:rsidR="00BD4FA7" w:rsidRDefault="00BD4FA7">
            <w:pPr>
              <w:rPr>
                <w:rFonts w:hint="eastAsia"/>
              </w:rPr>
            </w:pPr>
          </w:p>
        </w:tc>
      </w:tr>
      <w:tr w:rsidR="00BD4FA7">
        <w:trPr>
          <w:trHeight w:val="710"/>
        </w:trPr>
        <w:tc>
          <w:tcPr>
            <w:tcW w:w="2502" w:type="dxa"/>
            <w:vMerge w:val="restart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協議会長</w:t>
            </w:r>
          </w:p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56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922" w:type="dxa"/>
            <w:vAlign w:val="center"/>
          </w:tcPr>
          <w:p w:rsidR="00BD4FA7" w:rsidRDefault="00BD4FA7">
            <w:pPr>
              <w:rPr>
                <w:rFonts w:hint="eastAsia"/>
              </w:rPr>
            </w:pPr>
          </w:p>
        </w:tc>
      </w:tr>
      <w:tr w:rsidR="00BD4FA7">
        <w:trPr>
          <w:trHeight w:val="710"/>
        </w:trPr>
        <w:tc>
          <w:tcPr>
            <w:tcW w:w="2502" w:type="dxa"/>
            <w:vMerge/>
            <w:vAlign w:val="center"/>
          </w:tcPr>
          <w:p w:rsidR="00BD4FA7" w:rsidRDefault="00BD4FA7">
            <w:pPr>
              <w:rPr>
                <w:rFonts w:hint="eastAsia"/>
              </w:rPr>
            </w:pPr>
          </w:p>
        </w:tc>
        <w:tc>
          <w:tcPr>
            <w:tcW w:w="756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922" w:type="dxa"/>
            <w:vAlign w:val="center"/>
          </w:tcPr>
          <w:p w:rsidR="00BD4FA7" w:rsidRDefault="00BD4FA7">
            <w:pPr>
              <w:rPr>
                <w:rFonts w:hint="eastAsia"/>
              </w:rPr>
            </w:pPr>
          </w:p>
        </w:tc>
      </w:tr>
      <w:tr w:rsidR="00BD4FA7">
        <w:trPr>
          <w:trHeight w:val="1070"/>
        </w:trPr>
        <w:tc>
          <w:tcPr>
            <w:tcW w:w="2502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事業計画内訳</w:t>
            </w:r>
          </w:p>
        </w:tc>
        <w:tc>
          <w:tcPr>
            <w:tcW w:w="6678" w:type="dxa"/>
            <w:gridSpan w:val="2"/>
            <w:vAlign w:val="center"/>
          </w:tcPr>
          <w:p w:rsidR="00BD4FA7" w:rsidRDefault="000D1D7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別紙「事業計画内訳書」のとおり</w:t>
            </w:r>
          </w:p>
        </w:tc>
      </w:tr>
      <w:tr w:rsidR="00BD4FA7">
        <w:trPr>
          <w:trHeight w:val="5000"/>
        </w:trPr>
        <w:tc>
          <w:tcPr>
            <w:tcW w:w="2502" w:type="dxa"/>
            <w:vAlign w:val="center"/>
          </w:tcPr>
          <w:p w:rsidR="00BD4FA7" w:rsidRDefault="000D1D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事業目標</w:t>
            </w:r>
          </w:p>
        </w:tc>
        <w:tc>
          <w:tcPr>
            <w:tcW w:w="6678" w:type="dxa"/>
            <w:gridSpan w:val="2"/>
          </w:tcPr>
          <w:p w:rsidR="00BD4FA7" w:rsidRDefault="00BD4FA7">
            <w:pPr>
              <w:rPr>
                <w:rFonts w:hint="eastAsia"/>
              </w:rPr>
            </w:pPr>
          </w:p>
        </w:tc>
      </w:tr>
    </w:tbl>
    <w:p w:rsidR="00BD4FA7" w:rsidRDefault="00BD4FA7">
      <w:pPr>
        <w:rPr>
          <w:rFonts w:hint="eastAsia"/>
        </w:rPr>
      </w:pPr>
    </w:p>
    <w:sectPr w:rsidR="00BD4FA7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79" w:rsidRDefault="000D1D79">
      <w:pPr>
        <w:rPr>
          <w:rFonts w:hint="eastAsia"/>
        </w:rPr>
      </w:pPr>
      <w:r>
        <w:separator/>
      </w:r>
    </w:p>
  </w:endnote>
  <w:endnote w:type="continuationSeparator" w:id="0">
    <w:p w:rsidR="000D1D79" w:rsidRDefault="000D1D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79" w:rsidRDefault="000D1D79">
      <w:pPr>
        <w:rPr>
          <w:rFonts w:hint="eastAsia"/>
        </w:rPr>
      </w:pPr>
      <w:r>
        <w:separator/>
      </w:r>
    </w:p>
  </w:footnote>
  <w:footnote w:type="continuationSeparator" w:id="0">
    <w:p w:rsidR="000D1D79" w:rsidRDefault="000D1D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FA7"/>
    <w:rsid w:val="000D1D79"/>
    <w:rsid w:val="00287895"/>
    <w:rsid w:val="00BD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0785"/>
  <w15:docId w15:val="{409F145B-4A83-4645-AE72-B7B5910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豊原　健一</cp:lastModifiedBy>
  <cp:revision>18</cp:revision>
  <cp:lastPrinted>2016-03-25T09:22:00Z</cp:lastPrinted>
  <dcterms:created xsi:type="dcterms:W3CDTF">2016-01-27T09:23:00Z</dcterms:created>
  <dcterms:modified xsi:type="dcterms:W3CDTF">2019-12-11T02:17:00Z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