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Theme="minorEastAsia" w:hAnsiTheme="minorEastAsia" w:eastAsiaTheme="minorEastAsia"/>
          <w:sz w:val="26"/>
        </w:rPr>
      </w:pPr>
      <w:r>
        <w:rPr>
          <w:rFonts w:hint="eastAsia" w:asciiTheme="minorEastAsia" w:hAnsiTheme="minorEastAsia" w:eastAsiaTheme="minorEastAsia"/>
          <w:sz w:val="26"/>
        </w:rPr>
        <w:t>守口市後援名義使用等申請書</w:t>
      </w:r>
    </w:p>
    <w:p>
      <w:pPr>
        <w:pStyle w:val="0"/>
        <w:spacing w:line="170" w:lineRule="exact"/>
        <w:jc w:val="right"/>
        <w:rPr>
          <w:rFonts w:hint="eastAsia"/>
          <w:sz w:val="22"/>
        </w:rPr>
      </w:pPr>
    </w:p>
    <w:p>
      <w:pPr>
        <w:pStyle w:val="0"/>
        <w:spacing w:line="24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170" w:lineRule="exact"/>
        <w:jc w:val="right"/>
        <w:rPr>
          <w:rFonts w:hint="eastAsia"/>
          <w:sz w:val="22"/>
        </w:rPr>
      </w:pPr>
    </w:p>
    <w:p>
      <w:pPr>
        <w:pStyle w:val="0"/>
        <w:spacing w:line="240" w:lineRule="auto"/>
        <w:jc w:val="left"/>
        <w:rPr>
          <w:rFonts w:hint="eastAsia"/>
          <w:sz w:val="22"/>
        </w:rPr>
      </w:pPr>
      <w:r>
        <w:rPr>
          <w:rFonts w:hint="eastAsia"/>
          <w:sz w:val="22"/>
        </w:rPr>
        <w:t>守口市長　様</w:t>
      </w:r>
    </w:p>
    <w:p>
      <w:pPr>
        <w:pStyle w:val="0"/>
        <w:spacing w:line="170" w:lineRule="exact"/>
        <w:jc w:val="left"/>
        <w:rPr>
          <w:rFonts w:hint="eastAsia"/>
          <w:sz w:val="22"/>
        </w:rPr>
      </w:pPr>
    </w:p>
    <w:tbl>
      <w:tblPr>
        <w:tblStyle w:val="17"/>
        <w:tblW w:w="0" w:type="auto"/>
        <w:jc w:val="left"/>
        <w:tblInd w:w="34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60"/>
        <w:gridCol w:w="1050"/>
        <w:gridCol w:w="3360"/>
      </w:tblGrid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申請者</w:t>
            </w:r>
            <w:r>
              <w:rPr>
                <w:rFonts w:hint="eastAsia" w:asciiTheme="minorEastAsia" w:hAnsiTheme="minorEastAsia" w:eastAsiaTheme="minorEastAsia"/>
                <w:sz w:val="22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170" w:lineRule="exact"/>
        <w:jc w:val="right"/>
        <w:rPr>
          <w:rFonts w:hint="eastAsia"/>
          <w:sz w:val="22"/>
        </w:rPr>
      </w:pPr>
    </w:p>
    <w:p>
      <w:pPr>
        <w:pStyle w:val="0"/>
        <w:spacing w:line="240" w:lineRule="auto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下記の事業を実施するにあたり、守口市後援名義使用等の許可を受けたいので、関係書類を添えて申請します。</w:t>
      </w:r>
    </w:p>
    <w:p>
      <w:pPr>
        <w:pStyle w:val="0"/>
        <w:spacing w:line="170" w:lineRule="exact"/>
        <w:ind w:left="0" w:leftChars="0" w:firstLine="220" w:firstLineChars="100"/>
        <w:rPr>
          <w:rFonts w:hint="eastAsia"/>
          <w:sz w:val="22"/>
        </w:rPr>
      </w:pPr>
    </w:p>
    <w:p>
      <w:pPr>
        <w:pStyle w:val="0"/>
        <w:spacing w:line="240" w:lineRule="auto"/>
        <w:ind w:left="0" w:leftChars="0" w:firstLine="220" w:firstLineChars="10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170" w:lineRule="exact"/>
        <w:rPr>
          <w:rFonts w:hint="eastAsia"/>
          <w:sz w:val="22"/>
        </w:rPr>
      </w:pPr>
    </w:p>
    <w:tbl>
      <w:tblPr>
        <w:tblStyle w:val="17"/>
        <w:tblW w:w="0" w:type="auto"/>
        <w:jc w:val="left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2" w:type="dxa"/>
          <w:bottom w:w="0" w:type="dxa"/>
          <w:right w:w="142" w:type="dxa"/>
        </w:tblCellMar>
        <w:tblLook w:firstRow="1" w:lastRow="0" w:firstColumn="1" w:lastColumn="0" w:noHBand="0" w:noVBand="1" w:val="04A0"/>
      </w:tblPr>
      <w:tblGrid>
        <w:gridCol w:w="2100"/>
        <w:gridCol w:w="572"/>
        <w:gridCol w:w="2892"/>
        <w:gridCol w:w="316"/>
        <w:gridCol w:w="212"/>
        <w:gridCol w:w="1478"/>
        <w:gridCol w:w="1552"/>
      </w:tblGrid>
      <w:tr>
        <w:trPr>
          <w:trHeight w:val="567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trike w:val="0"/>
                  <w:dstrike w:val="0"/>
                  <w:sz w:val="24"/>
                </w:rPr>
                <w:alias w:val="守口市後援名義の使用"/>
                <w:lock w:val="unlocked"/>
                <w:tag w:val="守口市後援名義の使用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/>
                  <w:strike w:val="0"/>
                  <w:dstrike w:val="0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trike w:val="0"/>
                    <w:dstrike w:val="0"/>
                    <w:sz w:val="24"/>
                  </w:rPr>
                  <w:t>☐</w:t>
                </w:r>
              </w:sdtContent>
            </w:sdt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lef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0"/>
                <w:sz w:val="22"/>
              </w:rPr>
              <w:t>守口市後援名義の使用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trike w:val="0"/>
                  <w:dstrike w:val="0"/>
                  <w:sz w:val="22"/>
                </w:rPr>
                <w:alias w:val="守口市長名の賞状交付"/>
                <w:lock w:val="unlocked"/>
                <w:tag w:val="守口市長名の賞状交付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/>
                  <w:strike w:val="0"/>
                  <w:dstrike w:val="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trike w:val="0"/>
                    <w:dstrike w:val="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trike w:val="0"/>
                <w:dstrike w:val="0"/>
                <w:sz w:val="22"/>
              </w:rPr>
              <w:t xml:space="preserve"> 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0"/>
                <w:sz w:val="22"/>
              </w:rPr>
              <w:t>守口市長名の賞状交付</w:t>
            </w:r>
          </w:p>
        </w:tc>
      </w:tr>
      <w:tr>
        <w:trPr>
          <w:trHeight w:val="567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930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主催者名</w:t>
            </w:r>
          </w:p>
        </w:tc>
        <w:tc>
          <w:tcPr>
            <w:tcW w:w="69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開催期間</w:t>
            </w:r>
          </w:p>
        </w:tc>
        <w:tc>
          <w:tcPr>
            <w:tcW w:w="69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880" w:firstLineChars="4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日（　）～　　　　　年　　月　　日（　）</w:t>
            </w:r>
          </w:p>
        </w:tc>
      </w:tr>
      <w:tr>
        <w:trPr>
          <w:trHeight w:val="567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69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事業目的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69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事業概要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69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参加対象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7" w:lineRule="exact"/>
              <w:rPr>
                <w:rFonts w:hint="eastAsia"/>
                <w:sz w:val="22"/>
              </w:rPr>
            </w:pPr>
          </w:p>
        </w:tc>
        <w:tc>
          <w:tcPr>
            <w:tcW w:w="16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参加予定者数</w:t>
            </w:r>
          </w:p>
        </w:tc>
        <w:tc>
          <w:tcPr>
            <w:tcW w:w="15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ＰＲ方法</w:t>
            </w:r>
          </w:p>
        </w:tc>
        <w:tc>
          <w:tcPr>
            <w:tcW w:w="6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19"/>
              </w:rPr>
              <w:t>本市以外の後援･共催</w:t>
            </w:r>
          </w:p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19"/>
              </w:rPr>
              <w:t>及び賞状交付申請先</w:t>
            </w:r>
          </w:p>
        </w:tc>
        <w:tc>
          <w:tcPr>
            <w:tcW w:w="6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227" w:hRule="exact"/>
        </w:trPr>
        <w:tc>
          <w:tcPr>
            <w:tcW w:w="91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7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賞状交付申請の場合は記入</w:t>
            </w:r>
          </w:p>
        </w:tc>
      </w:tr>
      <w:tr>
        <w:trPr>
          <w:trHeight w:val="567" w:hRule="atLeast"/>
        </w:trPr>
        <w:tc>
          <w:tcPr>
            <w:tcW w:w="21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賞状交付日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40" w:firstLineChars="2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年　　月　　日（　）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賞状申請枚数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添付書類　　事業実施要項、プログラム、事業予算書、会則、役員名簿、交付予定の賞状案</w:t>
      </w:r>
    </w:p>
    <w:sectPr>
      <w:headerReference r:id="rId5" w:type="default"/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  <w:sz w:val="22"/>
      </w:rPr>
      <w:t>様式第１号（第４条関係）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