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54" w:rsidRDefault="008013EF" w:rsidP="008013EF">
      <w:pPr>
        <w:wordWrap w:val="0"/>
        <w:jc w:val="right"/>
      </w:pPr>
      <w:r>
        <w:rPr>
          <w:rFonts w:hint="eastAsia"/>
        </w:rPr>
        <w:t xml:space="preserve">令和　　年　　月　　日　</w:t>
      </w:r>
    </w:p>
    <w:p w:rsidR="008013EF" w:rsidRDefault="006A7352">
      <w:r>
        <w:rPr>
          <w:noProof/>
        </w:rPr>
        <mc:AlternateContent>
          <mc:Choice Requires="wps">
            <w:drawing>
              <wp:anchor distT="0" distB="0" distL="114300" distR="114300" simplePos="0" relativeHeight="251659264" behindDoc="0" locked="0" layoutInCell="1" allowOverlap="1">
                <wp:simplePos x="0" y="0"/>
                <wp:positionH relativeFrom="column">
                  <wp:posOffset>3640455</wp:posOffset>
                </wp:positionH>
                <wp:positionV relativeFrom="paragraph">
                  <wp:posOffset>154940</wp:posOffset>
                </wp:positionV>
                <wp:extent cx="14192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352425"/>
                        </a:xfrm>
                        <a:prstGeom prst="rect">
                          <a:avLst/>
                        </a:prstGeom>
                        <a:noFill/>
                        <a:ln w="6350">
                          <a:noFill/>
                        </a:ln>
                      </wps:spPr>
                      <wps:txbx>
                        <w:txbxContent>
                          <w:p w:rsidR="006A7352" w:rsidRDefault="006A7352">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6.65pt;margin-top:12.2pt;width:111.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" filled="f" stroked="f" strokeweight=".5pt">
                <v:textbox>
                  <w:txbxContent>
                    <w:p w:rsidR="006A7352" w:rsidRDefault="006A7352">
                      <w:r>
                        <w:rPr>
                          <w:rFonts w:hint="eastAsia"/>
                        </w:rPr>
                        <w:t>〒　　－</w:t>
                      </w:r>
                    </w:p>
                  </w:txbxContent>
                </v:textbox>
              </v:shape>
            </w:pict>
          </mc:Fallback>
        </mc:AlternateContent>
      </w:r>
    </w:p>
    <w:p w:rsidR="008013EF" w:rsidRDefault="008013EF">
      <w:r>
        <w:rPr>
          <w:rFonts w:hint="eastAsia"/>
        </w:rPr>
        <w:t xml:space="preserve">　守口市長　様</w:t>
      </w:r>
    </w:p>
    <w:p w:rsidR="008013EF" w:rsidRDefault="008013EF" w:rsidP="002C7CAF">
      <w:pPr>
        <w:wordWrap w:val="0"/>
        <w:spacing w:line="360" w:lineRule="auto"/>
        <w:jc w:val="right"/>
      </w:pPr>
      <w:r>
        <w:rPr>
          <w:rFonts w:hint="eastAsia"/>
        </w:rPr>
        <w:t>住</w:t>
      </w:r>
      <w:r w:rsidR="006305C6">
        <w:rPr>
          <w:rFonts w:hint="eastAsia"/>
        </w:rPr>
        <w:t xml:space="preserve">　　</w:t>
      </w:r>
      <w:r>
        <w:rPr>
          <w:rFonts w:hint="eastAsia"/>
        </w:rPr>
        <w:t>所</w:t>
      </w:r>
      <w:r w:rsidRPr="008013EF">
        <w:rPr>
          <w:rFonts w:hint="eastAsia"/>
          <w:u w:val="single"/>
        </w:rPr>
        <w:t xml:space="preserve">　</w:t>
      </w:r>
      <w:r>
        <w:rPr>
          <w:rFonts w:hint="eastAsia"/>
          <w:u w:val="single"/>
        </w:rPr>
        <w:t xml:space="preserve">　　　　　　　　　　　　　　　</w:t>
      </w:r>
    </w:p>
    <w:p w:rsidR="008013EF" w:rsidRDefault="008013EF" w:rsidP="002C7CAF">
      <w:pPr>
        <w:wordWrap w:val="0"/>
        <w:spacing w:line="360" w:lineRule="auto"/>
        <w:jc w:val="right"/>
      </w:pPr>
      <w:r>
        <w:rPr>
          <w:rFonts w:hint="eastAsia"/>
        </w:rPr>
        <w:t>氏</w:t>
      </w:r>
      <w:r w:rsidR="006305C6">
        <w:rPr>
          <w:rFonts w:hint="eastAsia"/>
        </w:rPr>
        <w:t xml:space="preserve">　　</w:t>
      </w:r>
      <w:r>
        <w:rPr>
          <w:rFonts w:hint="eastAsia"/>
        </w:rPr>
        <w:t>名</w:t>
      </w:r>
      <w:r w:rsidRPr="008013EF">
        <w:rPr>
          <w:rFonts w:hint="eastAsia"/>
          <w:u w:val="single"/>
        </w:rPr>
        <w:t xml:space="preserve">　</w:t>
      </w:r>
      <w:r>
        <w:rPr>
          <w:rFonts w:hint="eastAsia"/>
          <w:u w:val="single"/>
        </w:rPr>
        <w:t xml:space="preserve">　　　　　　　　　　　　　　　</w:t>
      </w:r>
    </w:p>
    <w:p w:rsidR="008013EF" w:rsidRDefault="008013EF" w:rsidP="002C7CAF">
      <w:pPr>
        <w:wordWrap w:val="0"/>
        <w:spacing w:line="360" w:lineRule="auto"/>
        <w:jc w:val="right"/>
      </w:pPr>
      <w:r>
        <w:rPr>
          <w:rFonts w:hint="eastAsia"/>
        </w:rPr>
        <w:t>電話番号</w:t>
      </w:r>
      <w:r w:rsidRPr="008013EF">
        <w:rPr>
          <w:rFonts w:hint="eastAsia"/>
          <w:u w:val="single"/>
        </w:rPr>
        <w:t xml:space="preserve">　</w:t>
      </w:r>
      <w:r>
        <w:rPr>
          <w:rFonts w:hint="eastAsia"/>
          <w:u w:val="single"/>
        </w:rPr>
        <w:t xml:space="preserve">　　</w:t>
      </w:r>
      <w:r w:rsidR="002C7CAF">
        <w:rPr>
          <w:rFonts w:hint="eastAsia"/>
          <w:u w:val="single"/>
        </w:rPr>
        <w:t xml:space="preserve">　</w:t>
      </w:r>
      <w:r>
        <w:rPr>
          <w:rFonts w:hint="eastAsia"/>
          <w:u w:val="single"/>
        </w:rPr>
        <w:t xml:space="preserve">（　　　　　）　　　　　</w:t>
      </w:r>
    </w:p>
    <w:p w:rsidR="008013EF" w:rsidRDefault="008013EF"/>
    <w:p w:rsidR="002C7CAF" w:rsidRDefault="002C7CAF" w:rsidP="002C7CAF">
      <w:pPr>
        <w:pStyle w:val="a9"/>
      </w:pPr>
      <w:r>
        <w:rPr>
          <w:rFonts w:hint="eastAsia"/>
        </w:rPr>
        <w:t>守口市奨学金返還助成金申請書</w:t>
      </w:r>
    </w:p>
    <w:p w:rsidR="002C7CAF" w:rsidRDefault="002C7CAF"/>
    <w:p w:rsidR="002C7CAF" w:rsidRDefault="002C7CAF">
      <w:r>
        <w:rPr>
          <w:rFonts w:hint="eastAsia"/>
        </w:rPr>
        <w:t xml:space="preserve">　守口市奨学金返還助成金交付要綱</w:t>
      </w:r>
      <w:r w:rsidR="006305C6">
        <w:rPr>
          <w:rFonts w:hint="eastAsia"/>
        </w:rPr>
        <w:t>第８条の規定により</w:t>
      </w:r>
      <w:r>
        <w:rPr>
          <w:rFonts w:hint="eastAsia"/>
        </w:rPr>
        <w:t>、別紙内容について誓約し、同意した上で</w:t>
      </w:r>
      <w:r w:rsidR="00CC190D">
        <w:rPr>
          <w:rFonts w:hint="eastAsia"/>
        </w:rPr>
        <w:t>関係書類を添えて、下記のとおり</w:t>
      </w:r>
      <w:r w:rsidR="006305C6">
        <w:rPr>
          <w:rFonts w:hint="eastAsia"/>
        </w:rPr>
        <w:t>守口市奨学金返還助成金の交付</w:t>
      </w:r>
      <w:r>
        <w:rPr>
          <w:rFonts w:hint="eastAsia"/>
        </w:rPr>
        <w:t>を申請します。</w:t>
      </w:r>
    </w:p>
    <w:p w:rsidR="002C7CAF" w:rsidRDefault="002C7CAF"/>
    <w:p w:rsidR="002C7CAF" w:rsidRDefault="002C7CAF" w:rsidP="002C7CAF">
      <w:pPr>
        <w:jc w:val="center"/>
      </w:pPr>
      <w:r>
        <w:rPr>
          <w:rFonts w:hint="eastAsia"/>
        </w:rPr>
        <w:t>記</w:t>
      </w:r>
    </w:p>
    <w:p w:rsidR="002C7CAF" w:rsidRDefault="002C7CAF"/>
    <w:p w:rsidR="00CC190D" w:rsidRDefault="00CC190D">
      <w:pPr>
        <w:rPr>
          <w:u w:val="single"/>
        </w:rPr>
      </w:pPr>
      <w:r w:rsidRPr="00CC190D">
        <w:rPr>
          <w:rStyle w:val="10"/>
          <w:rFonts w:hint="eastAsia"/>
        </w:rPr>
        <w:t xml:space="preserve">１　</w:t>
      </w:r>
      <w:r w:rsidR="006305C6">
        <w:rPr>
          <w:rStyle w:val="10"/>
          <w:rFonts w:hint="eastAsia"/>
        </w:rPr>
        <w:t>助成金の交付申請額</w:t>
      </w:r>
      <w:r w:rsidR="006305C6" w:rsidRPr="006305C6">
        <w:rPr>
          <w:rFonts w:hint="eastAsia"/>
        </w:rPr>
        <w:t xml:space="preserve">　　　</w:t>
      </w:r>
      <w:r w:rsidR="006305C6">
        <w:rPr>
          <w:rFonts w:hint="eastAsia"/>
          <w:u w:val="single"/>
        </w:rPr>
        <w:t>金　　　　　　　　　　円</w:t>
      </w:r>
    </w:p>
    <w:p w:rsidR="007A5E0C" w:rsidRDefault="007A5E0C">
      <w:pPr>
        <w:rPr>
          <w:u w:val="single"/>
        </w:rPr>
      </w:pPr>
    </w:p>
    <w:p w:rsidR="007A5E0C" w:rsidRPr="007A5E0C" w:rsidRDefault="007A5E0C" w:rsidP="007A5E0C">
      <w:pPr>
        <w:pStyle w:val="1"/>
      </w:pPr>
      <w:r w:rsidRPr="007A5E0C">
        <w:rPr>
          <w:rFonts w:hint="eastAsia"/>
        </w:rPr>
        <w:t xml:space="preserve">２　</w:t>
      </w:r>
      <w:r>
        <w:rPr>
          <w:rFonts w:hint="eastAsia"/>
        </w:rPr>
        <w:t>申請者の内容</w:t>
      </w:r>
    </w:p>
    <w:tbl>
      <w:tblPr>
        <w:tblStyle w:val="af6"/>
        <w:tblW w:w="0" w:type="auto"/>
        <w:tblLook w:val="04A0" w:firstRow="1" w:lastRow="0" w:firstColumn="1" w:lastColumn="0" w:noHBand="0" w:noVBand="1"/>
      </w:tblPr>
      <w:tblGrid>
        <w:gridCol w:w="2263"/>
        <w:gridCol w:w="7479"/>
      </w:tblGrid>
      <w:tr w:rsidR="007A5E0C" w:rsidTr="007A5E0C">
        <w:trPr>
          <w:trHeight w:val="454"/>
        </w:trPr>
        <w:tc>
          <w:tcPr>
            <w:tcW w:w="2263" w:type="dxa"/>
            <w:shd w:val="clear" w:color="auto" w:fill="DAEEF3" w:themeFill="accent5" w:themeFillTint="33"/>
            <w:vAlign w:val="center"/>
          </w:tcPr>
          <w:p w:rsidR="007A5E0C" w:rsidRPr="007A5E0C" w:rsidRDefault="007A5E0C" w:rsidP="007A5E0C">
            <w:pPr>
              <w:jc w:val="center"/>
            </w:pPr>
            <w:r w:rsidRPr="007A5E0C">
              <w:rPr>
                <w:rFonts w:hint="eastAsia"/>
              </w:rPr>
              <w:t>奨学金</w:t>
            </w:r>
            <w:r>
              <w:rPr>
                <w:rFonts w:hint="eastAsia"/>
              </w:rPr>
              <w:t>等</w:t>
            </w:r>
            <w:r w:rsidRPr="007A5E0C">
              <w:rPr>
                <w:rFonts w:hint="eastAsia"/>
              </w:rPr>
              <w:t>の</w:t>
            </w:r>
            <w:r>
              <w:rPr>
                <w:rFonts w:hint="eastAsia"/>
              </w:rPr>
              <w:t>名称</w:t>
            </w:r>
          </w:p>
        </w:tc>
        <w:tc>
          <w:tcPr>
            <w:tcW w:w="7479" w:type="dxa"/>
            <w:vAlign w:val="center"/>
          </w:tcPr>
          <w:p w:rsidR="007A5E0C" w:rsidRPr="007A5E0C" w:rsidRDefault="007A5E0C" w:rsidP="007A5E0C"/>
        </w:tc>
      </w:tr>
      <w:tr w:rsidR="007A5E0C" w:rsidTr="007A5E0C">
        <w:trPr>
          <w:trHeight w:val="454"/>
        </w:trPr>
        <w:tc>
          <w:tcPr>
            <w:tcW w:w="2263" w:type="dxa"/>
            <w:shd w:val="clear" w:color="auto" w:fill="DAEEF3" w:themeFill="accent5" w:themeFillTint="33"/>
            <w:vAlign w:val="center"/>
          </w:tcPr>
          <w:p w:rsidR="007A5E0C" w:rsidRPr="007A5E0C" w:rsidRDefault="007A5E0C" w:rsidP="007A5E0C">
            <w:r>
              <w:rPr>
                <w:rFonts w:hint="eastAsia"/>
              </w:rPr>
              <w:t>登録事業者の名称</w:t>
            </w:r>
          </w:p>
        </w:tc>
        <w:tc>
          <w:tcPr>
            <w:tcW w:w="7479" w:type="dxa"/>
            <w:vAlign w:val="center"/>
          </w:tcPr>
          <w:p w:rsidR="007A5E0C" w:rsidRPr="007A5E0C" w:rsidRDefault="007A5E0C" w:rsidP="007A5E0C"/>
        </w:tc>
      </w:tr>
      <w:tr w:rsidR="007A5E0C" w:rsidTr="007A5E0C">
        <w:trPr>
          <w:trHeight w:val="454"/>
        </w:trPr>
        <w:tc>
          <w:tcPr>
            <w:tcW w:w="2263" w:type="dxa"/>
            <w:shd w:val="clear" w:color="auto" w:fill="DAEEF3" w:themeFill="accent5" w:themeFillTint="33"/>
            <w:vAlign w:val="center"/>
          </w:tcPr>
          <w:p w:rsidR="007A5E0C" w:rsidRPr="007A5E0C" w:rsidRDefault="007A5E0C" w:rsidP="007A5E0C">
            <w:pPr>
              <w:jc w:val="center"/>
            </w:pPr>
            <w:r>
              <w:rPr>
                <w:rFonts w:hint="eastAsia"/>
              </w:rPr>
              <w:t>申請者の生年月日</w:t>
            </w:r>
          </w:p>
        </w:tc>
        <w:tc>
          <w:tcPr>
            <w:tcW w:w="7479" w:type="dxa"/>
            <w:vAlign w:val="center"/>
          </w:tcPr>
          <w:p w:rsidR="007A5E0C" w:rsidRPr="007A5E0C" w:rsidRDefault="007A5E0C" w:rsidP="007A5E0C">
            <w:r>
              <w:rPr>
                <w:rFonts w:hint="eastAsia"/>
              </w:rPr>
              <w:t xml:space="preserve">　　　　　　年　　　　　月　　　　日（満　　　歳）</w:t>
            </w:r>
          </w:p>
        </w:tc>
      </w:tr>
    </w:tbl>
    <w:p w:rsidR="007A5E0C" w:rsidRDefault="007A5E0C">
      <w:pPr>
        <w:rPr>
          <w:u w:val="single"/>
        </w:rPr>
      </w:pPr>
    </w:p>
    <w:p w:rsidR="007A5E0C" w:rsidRDefault="007A5E0C" w:rsidP="007A5E0C">
      <w:pPr>
        <w:pStyle w:val="1"/>
      </w:pPr>
      <w:r w:rsidRPr="007A5E0C">
        <w:rPr>
          <w:rFonts w:hint="eastAsia"/>
        </w:rPr>
        <w:t xml:space="preserve">３　</w:t>
      </w:r>
      <w:r>
        <w:rPr>
          <w:rFonts w:hint="eastAsia"/>
        </w:rPr>
        <w:t>助成金の</w:t>
      </w:r>
      <w:r w:rsidR="00D14F64">
        <w:rPr>
          <w:rFonts w:hint="eastAsia"/>
        </w:rPr>
        <w:t>額の</w:t>
      </w:r>
      <w:r>
        <w:rPr>
          <w:rFonts w:hint="eastAsia"/>
        </w:rPr>
        <w:t>計算</w:t>
      </w:r>
      <w:r w:rsidR="00372472" w:rsidRPr="00372472">
        <w:rPr>
          <w:rFonts w:asciiTheme="minorEastAsia" w:eastAsiaTheme="minorEastAsia" w:hAnsiTheme="minorEastAsia" w:hint="eastAsia"/>
          <w:sz w:val="24"/>
        </w:rPr>
        <w:t>（いずれか</w:t>
      </w:r>
      <w:r w:rsidR="00372472">
        <w:rPr>
          <w:rFonts w:asciiTheme="minorEastAsia" w:eastAsiaTheme="minorEastAsia" w:hAnsiTheme="minorEastAsia" w:hint="eastAsia"/>
          <w:sz w:val="24"/>
        </w:rPr>
        <w:t>の□</w:t>
      </w:r>
      <w:r w:rsidR="00372472" w:rsidRPr="00372472">
        <w:rPr>
          <w:rFonts w:asciiTheme="minorEastAsia" w:eastAsiaTheme="minorEastAsia" w:hAnsiTheme="minorEastAsia" w:hint="eastAsia"/>
          <w:sz w:val="24"/>
        </w:rPr>
        <w:t>に✓をつけてください。）</w:t>
      </w:r>
    </w:p>
    <w:p w:rsidR="00D14F64" w:rsidRPr="00D14F64" w:rsidRDefault="00D14F64" w:rsidP="00D14F64">
      <w:r>
        <w:rPr>
          <w:rFonts w:hint="eastAsia"/>
        </w:rPr>
        <w:t xml:space="preserve">　□　交付対象期間（前年の１月～１２月）を通じて月額が同額の場合</w:t>
      </w:r>
    </w:p>
    <w:tbl>
      <w:tblPr>
        <w:tblStyle w:val="af6"/>
        <w:tblW w:w="9776" w:type="dxa"/>
        <w:tblLook w:val="04A0" w:firstRow="1" w:lastRow="0" w:firstColumn="1" w:lastColumn="0" w:noHBand="0" w:noVBand="1"/>
      </w:tblPr>
      <w:tblGrid>
        <w:gridCol w:w="2263"/>
        <w:gridCol w:w="2268"/>
        <w:gridCol w:w="2127"/>
        <w:gridCol w:w="3118"/>
      </w:tblGrid>
      <w:tr w:rsidR="00D14F64" w:rsidTr="007447E7">
        <w:trPr>
          <w:trHeight w:val="454"/>
        </w:trPr>
        <w:tc>
          <w:tcPr>
            <w:tcW w:w="2263" w:type="dxa"/>
            <w:shd w:val="clear" w:color="auto" w:fill="DAEEF3" w:themeFill="accent5" w:themeFillTint="33"/>
            <w:vAlign w:val="center"/>
          </w:tcPr>
          <w:p w:rsidR="00D14F64" w:rsidRPr="006A7352" w:rsidRDefault="00D14F64" w:rsidP="006305C6">
            <w:pPr>
              <w:jc w:val="center"/>
              <w:rPr>
                <w:rFonts w:asciiTheme="majorEastAsia" w:eastAsiaTheme="majorEastAsia" w:hAnsiTheme="majorEastAsia"/>
              </w:rPr>
            </w:pPr>
            <w:bookmarkStart w:id="0" w:name="_Hlk161256835"/>
            <w:r w:rsidRPr="006A7352">
              <w:rPr>
                <w:rFonts w:asciiTheme="majorEastAsia" w:eastAsiaTheme="majorEastAsia" w:hAnsiTheme="majorEastAsia" w:hint="eastAsia"/>
              </w:rPr>
              <w:t>(１</w:t>
            </w:r>
            <w:r w:rsidRPr="006A7352">
              <w:rPr>
                <w:rFonts w:asciiTheme="majorEastAsia" w:eastAsiaTheme="majorEastAsia" w:hAnsiTheme="majorEastAsia"/>
              </w:rPr>
              <w:t>)</w:t>
            </w:r>
            <w:r w:rsidRPr="006A7352">
              <w:rPr>
                <w:rFonts w:asciiTheme="majorEastAsia" w:eastAsiaTheme="majorEastAsia" w:hAnsiTheme="majorEastAsia" w:hint="eastAsia"/>
              </w:rPr>
              <w:t>奨学金返還額</w:t>
            </w:r>
          </w:p>
        </w:tc>
        <w:tc>
          <w:tcPr>
            <w:tcW w:w="2268" w:type="dxa"/>
            <w:shd w:val="clear" w:color="auto" w:fill="DAEEF3" w:themeFill="accent5" w:themeFillTint="33"/>
            <w:vAlign w:val="center"/>
          </w:tcPr>
          <w:p w:rsidR="00D14F64" w:rsidRPr="006A7352" w:rsidRDefault="00D14F64" w:rsidP="006305C6">
            <w:pPr>
              <w:jc w:val="center"/>
              <w:rPr>
                <w:rFonts w:asciiTheme="majorEastAsia" w:eastAsiaTheme="majorEastAsia" w:hAnsiTheme="majorEastAsia"/>
              </w:rPr>
            </w:pPr>
            <w:r w:rsidRPr="006A7352">
              <w:rPr>
                <w:rFonts w:asciiTheme="majorEastAsia" w:eastAsiaTheme="majorEastAsia" w:hAnsiTheme="majorEastAsia" w:hint="eastAsia"/>
              </w:rPr>
              <w:t>(２</w:t>
            </w:r>
            <w:r w:rsidRPr="006A7352">
              <w:rPr>
                <w:rFonts w:asciiTheme="majorEastAsia" w:eastAsiaTheme="majorEastAsia" w:hAnsiTheme="majorEastAsia"/>
              </w:rPr>
              <w:t>)</w:t>
            </w:r>
            <w:r w:rsidRPr="006A7352">
              <w:rPr>
                <w:rFonts w:asciiTheme="majorEastAsia" w:eastAsiaTheme="majorEastAsia" w:hAnsiTheme="majorEastAsia" w:hint="eastAsia"/>
              </w:rPr>
              <w:t>事業者支援額</w:t>
            </w:r>
          </w:p>
        </w:tc>
        <w:tc>
          <w:tcPr>
            <w:tcW w:w="2127" w:type="dxa"/>
            <w:shd w:val="clear" w:color="auto" w:fill="DAEEF3" w:themeFill="accent5" w:themeFillTint="33"/>
            <w:vAlign w:val="center"/>
          </w:tcPr>
          <w:p w:rsidR="00D14F64" w:rsidRPr="006A7352" w:rsidRDefault="00D14F64" w:rsidP="006305C6">
            <w:pPr>
              <w:jc w:val="center"/>
              <w:rPr>
                <w:rFonts w:asciiTheme="majorEastAsia" w:eastAsiaTheme="majorEastAsia" w:hAnsiTheme="majorEastAsia"/>
              </w:rPr>
            </w:pPr>
            <w:r w:rsidRPr="006A7352">
              <w:rPr>
                <w:rFonts w:asciiTheme="majorEastAsia" w:eastAsiaTheme="majorEastAsia" w:hAnsiTheme="majorEastAsia" w:hint="eastAsia"/>
              </w:rPr>
              <w:t>(３</w:t>
            </w:r>
            <w:r w:rsidRPr="006A7352">
              <w:rPr>
                <w:rFonts w:asciiTheme="majorEastAsia" w:eastAsiaTheme="majorEastAsia" w:hAnsiTheme="majorEastAsia"/>
              </w:rPr>
              <w:t>)</w:t>
            </w:r>
            <w:r w:rsidRPr="006A7352">
              <w:rPr>
                <w:rFonts w:asciiTheme="majorEastAsia" w:eastAsiaTheme="majorEastAsia" w:hAnsiTheme="majorEastAsia" w:hint="eastAsia"/>
              </w:rPr>
              <w:t>その他収入</w:t>
            </w:r>
            <w:r w:rsidR="007447E7" w:rsidRPr="007447E7">
              <w:rPr>
                <w:rFonts w:asciiTheme="majorEastAsia" w:eastAsiaTheme="majorEastAsia" w:hAnsiTheme="majorEastAsia" w:hint="eastAsia"/>
                <w:vertAlign w:val="superscript"/>
              </w:rPr>
              <w:t>※</w:t>
            </w:r>
          </w:p>
        </w:tc>
        <w:tc>
          <w:tcPr>
            <w:tcW w:w="3118" w:type="dxa"/>
            <w:shd w:val="clear" w:color="auto" w:fill="DAEEF3" w:themeFill="accent5" w:themeFillTint="33"/>
            <w:vAlign w:val="center"/>
          </w:tcPr>
          <w:p w:rsidR="00D14F64" w:rsidRDefault="00D14F64" w:rsidP="00D14F64">
            <w:pPr>
              <w:jc w:val="center"/>
              <w:rPr>
                <w:rFonts w:asciiTheme="majorEastAsia" w:eastAsiaTheme="majorEastAsia" w:hAnsiTheme="majorEastAsia"/>
                <w:sz w:val="16"/>
              </w:rPr>
            </w:pPr>
            <w:r w:rsidRPr="006A7352">
              <w:rPr>
                <w:rFonts w:asciiTheme="majorEastAsia" w:eastAsiaTheme="majorEastAsia" w:hAnsiTheme="majorEastAsia" w:hint="eastAsia"/>
              </w:rPr>
              <w:t>(４</w:t>
            </w:r>
            <w:r w:rsidRPr="006A7352">
              <w:rPr>
                <w:rFonts w:asciiTheme="majorEastAsia" w:eastAsiaTheme="majorEastAsia" w:hAnsiTheme="majorEastAsia"/>
              </w:rPr>
              <w:t>)</w:t>
            </w:r>
            <w:r w:rsidRPr="006A7352">
              <w:rPr>
                <w:rFonts w:asciiTheme="majorEastAsia" w:eastAsiaTheme="majorEastAsia" w:hAnsiTheme="majorEastAsia" w:hint="eastAsia"/>
              </w:rPr>
              <w:t>助成金の額</w:t>
            </w:r>
            <w:r w:rsidR="007447E7" w:rsidRPr="007447E7">
              <w:rPr>
                <w:rFonts w:asciiTheme="majorEastAsia" w:eastAsiaTheme="majorEastAsia" w:hAnsiTheme="majorEastAsia" w:hint="eastAsia"/>
                <w:sz w:val="20"/>
              </w:rPr>
              <w:t>(上限１万円)</w:t>
            </w:r>
          </w:p>
          <w:p w:rsidR="00D14F64" w:rsidRPr="006A7352" w:rsidRDefault="007447E7" w:rsidP="00D14F64">
            <w:pPr>
              <w:jc w:val="center"/>
              <w:rPr>
                <w:rFonts w:asciiTheme="majorEastAsia" w:eastAsiaTheme="majorEastAsia" w:hAnsiTheme="majorEastAsia"/>
              </w:rPr>
            </w:pPr>
            <w:r w:rsidRPr="007447E7">
              <w:rPr>
                <w:rFonts w:asciiTheme="majorEastAsia" w:eastAsiaTheme="majorEastAsia" w:hAnsiTheme="majorEastAsia" w:hint="eastAsia"/>
                <w:sz w:val="21"/>
              </w:rPr>
              <w:t>(１</w:t>
            </w:r>
            <w:r w:rsidRPr="007447E7">
              <w:rPr>
                <w:rFonts w:asciiTheme="majorEastAsia" w:eastAsiaTheme="majorEastAsia" w:hAnsiTheme="majorEastAsia"/>
                <w:sz w:val="21"/>
              </w:rPr>
              <w:t>)</w:t>
            </w:r>
            <w:r w:rsidRPr="007447E7">
              <w:rPr>
                <w:rFonts w:asciiTheme="majorEastAsia" w:eastAsiaTheme="majorEastAsia" w:hAnsiTheme="majorEastAsia" w:hint="eastAsia"/>
                <w:sz w:val="21"/>
              </w:rPr>
              <w:t>－(２</w:t>
            </w:r>
            <w:r w:rsidRPr="007447E7">
              <w:rPr>
                <w:rFonts w:asciiTheme="majorEastAsia" w:eastAsiaTheme="majorEastAsia" w:hAnsiTheme="majorEastAsia"/>
                <w:sz w:val="21"/>
              </w:rPr>
              <w:t>)</w:t>
            </w:r>
            <w:r w:rsidRPr="007447E7">
              <w:rPr>
                <w:rFonts w:asciiTheme="majorEastAsia" w:eastAsiaTheme="majorEastAsia" w:hAnsiTheme="majorEastAsia" w:hint="eastAsia"/>
                <w:sz w:val="21"/>
              </w:rPr>
              <w:t>－(３</w:t>
            </w:r>
            <w:r w:rsidRPr="007447E7">
              <w:rPr>
                <w:rFonts w:asciiTheme="majorEastAsia" w:eastAsiaTheme="majorEastAsia" w:hAnsiTheme="majorEastAsia"/>
                <w:sz w:val="21"/>
              </w:rPr>
              <w:t>)</w:t>
            </w:r>
          </w:p>
        </w:tc>
      </w:tr>
      <w:tr w:rsidR="00D14F64" w:rsidTr="007447E7">
        <w:trPr>
          <w:trHeight w:val="397"/>
        </w:trPr>
        <w:tc>
          <w:tcPr>
            <w:tcW w:w="2263" w:type="dxa"/>
            <w:vAlign w:val="center"/>
          </w:tcPr>
          <w:p w:rsidR="00D14F64" w:rsidRDefault="007447E7" w:rsidP="006305C6">
            <w:pPr>
              <w:jc w:val="right"/>
            </w:pPr>
            <w:r>
              <w:rPr>
                <w:rFonts w:hint="eastAsia"/>
              </w:rPr>
              <w:t xml:space="preserve">月額　　　　　</w:t>
            </w:r>
            <w:r w:rsidR="00D14F64">
              <w:rPr>
                <w:rFonts w:hint="eastAsia"/>
              </w:rPr>
              <w:t>円</w:t>
            </w:r>
          </w:p>
        </w:tc>
        <w:tc>
          <w:tcPr>
            <w:tcW w:w="2268" w:type="dxa"/>
            <w:vAlign w:val="center"/>
          </w:tcPr>
          <w:p w:rsidR="00D14F64" w:rsidRDefault="007447E7" w:rsidP="006305C6">
            <w:pPr>
              <w:jc w:val="right"/>
            </w:pPr>
            <w:r>
              <w:rPr>
                <w:rFonts w:hint="eastAsia"/>
              </w:rPr>
              <w:t xml:space="preserve">月額　　　　　</w:t>
            </w:r>
            <w:r w:rsidR="00D14F64">
              <w:rPr>
                <w:rFonts w:hint="eastAsia"/>
              </w:rPr>
              <w:t>円</w:t>
            </w:r>
          </w:p>
        </w:tc>
        <w:tc>
          <w:tcPr>
            <w:tcW w:w="2127" w:type="dxa"/>
            <w:vAlign w:val="center"/>
          </w:tcPr>
          <w:p w:rsidR="00D14F64" w:rsidRDefault="007447E7" w:rsidP="006305C6">
            <w:pPr>
              <w:jc w:val="right"/>
            </w:pPr>
            <w:r>
              <w:rPr>
                <w:rFonts w:hint="eastAsia"/>
              </w:rPr>
              <w:t>月額　　　　円</w:t>
            </w:r>
          </w:p>
        </w:tc>
        <w:tc>
          <w:tcPr>
            <w:tcW w:w="3118" w:type="dxa"/>
            <w:vAlign w:val="center"/>
          </w:tcPr>
          <w:p w:rsidR="00D14F64" w:rsidRDefault="007447E7" w:rsidP="006305C6">
            <w:pPr>
              <w:jc w:val="right"/>
            </w:pPr>
            <w:r>
              <w:rPr>
                <w:rFonts w:hint="eastAsia"/>
              </w:rPr>
              <w:t xml:space="preserve">月額　　　　　　　</w:t>
            </w:r>
            <w:r w:rsidR="00D14F64">
              <w:rPr>
                <w:rFonts w:hint="eastAsia"/>
              </w:rPr>
              <w:t>円</w:t>
            </w:r>
          </w:p>
        </w:tc>
      </w:tr>
      <w:tr w:rsidR="007447E7" w:rsidTr="007447E7">
        <w:trPr>
          <w:trHeight w:val="397"/>
        </w:trPr>
        <w:tc>
          <w:tcPr>
            <w:tcW w:w="6658" w:type="dxa"/>
            <w:gridSpan w:val="3"/>
            <w:shd w:val="clear" w:color="auto" w:fill="DAEEF3" w:themeFill="accent5" w:themeFillTint="33"/>
            <w:vAlign w:val="center"/>
          </w:tcPr>
          <w:p w:rsidR="007447E7" w:rsidRPr="00372472" w:rsidRDefault="007447E7" w:rsidP="007447E7">
            <w:pPr>
              <w:jc w:val="center"/>
              <w:rPr>
                <w:rFonts w:asciiTheme="majorEastAsia" w:eastAsiaTheme="majorEastAsia" w:hAnsiTheme="majorEastAsia"/>
              </w:rPr>
            </w:pPr>
            <w:r w:rsidRPr="00372472">
              <w:rPr>
                <w:rFonts w:asciiTheme="majorEastAsia" w:eastAsiaTheme="majorEastAsia" w:hAnsiTheme="majorEastAsia" w:hint="eastAsia"/>
              </w:rPr>
              <w:t>(５</w:t>
            </w:r>
            <w:r w:rsidRPr="00372472">
              <w:rPr>
                <w:rFonts w:asciiTheme="majorEastAsia" w:eastAsiaTheme="majorEastAsia" w:hAnsiTheme="majorEastAsia"/>
              </w:rPr>
              <w:t>)</w:t>
            </w:r>
            <w:r w:rsidRPr="00372472">
              <w:rPr>
                <w:rFonts w:asciiTheme="majorEastAsia" w:eastAsiaTheme="majorEastAsia" w:hAnsiTheme="majorEastAsia" w:hint="eastAsia"/>
              </w:rPr>
              <w:t>交付対象月数</w:t>
            </w:r>
          </w:p>
        </w:tc>
        <w:tc>
          <w:tcPr>
            <w:tcW w:w="3118" w:type="dxa"/>
            <w:vAlign w:val="center"/>
          </w:tcPr>
          <w:p w:rsidR="007447E7" w:rsidRDefault="007447E7" w:rsidP="006305C6">
            <w:pPr>
              <w:jc w:val="right"/>
            </w:pPr>
            <w:r>
              <w:rPr>
                <w:rFonts w:hint="eastAsia"/>
              </w:rPr>
              <w:t>月</w:t>
            </w:r>
          </w:p>
        </w:tc>
      </w:tr>
      <w:tr w:rsidR="007447E7" w:rsidTr="007447E7">
        <w:trPr>
          <w:trHeight w:val="397"/>
        </w:trPr>
        <w:tc>
          <w:tcPr>
            <w:tcW w:w="6658" w:type="dxa"/>
            <w:gridSpan w:val="3"/>
            <w:shd w:val="clear" w:color="auto" w:fill="DAEEF3" w:themeFill="accent5" w:themeFillTint="33"/>
            <w:vAlign w:val="center"/>
          </w:tcPr>
          <w:p w:rsidR="007447E7" w:rsidRPr="00372472" w:rsidRDefault="007447E7" w:rsidP="007447E7">
            <w:pPr>
              <w:jc w:val="center"/>
              <w:rPr>
                <w:rFonts w:asciiTheme="majorEastAsia" w:eastAsiaTheme="majorEastAsia" w:hAnsiTheme="majorEastAsia"/>
              </w:rPr>
            </w:pPr>
            <w:r w:rsidRPr="00372472">
              <w:rPr>
                <w:rFonts w:asciiTheme="majorEastAsia" w:eastAsiaTheme="majorEastAsia" w:hAnsiTheme="majorEastAsia" w:hint="eastAsia"/>
              </w:rPr>
              <w:t>助成金の交付申請額(４</w:t>
            </w:r>
            <w:r w:rsidRPr="00372472">
              <w:rPr>
                <w:rFonts w:asciiTheme="majorEastAsia" w:eastAsiaTheme="majorEastAsia" w:hAnsiTheme="majorEastAsia"/>
              </w:rPr>
              <w:t>)</w:t>
            </w:r>
            <w:r w:rsidRPr="00372472">
              <w:rPr>
                <w:rFonts w:asciiTheme="majorEastAsia" w:eastAsiaTheme="majorEastAsia" w:hAnsiTheme="majorEastAsia" w:hint="eastAsia"/>
              </w:rPr>
              <w:t>×(５</w:t>
            </w:r>
            <w:r w:rsidRPr="00372472">
              <w:rPr>
                <w:rFonts w:asciiTheme="majorEastAsia" w:eastAsiaTheme="majorEastAsia" w:hAnsiTheme="majorEastAsia"/>
              </w:rPr>
              <w:t>)</w:t>
            </w:r>
          </w:p>
        </w:tc>
        <w:tc>
          <w:tcPr>
            <w:tcW w:w="3118" w:type="dxa"/>
            <w:vAlign w:val="center"/>
          </w:tcPr>
          <w:p w:rsidR="007447E7" w:rsidRDefault="007447E7" w:rsidP="006305C6">
            <w:pPr>
              <w:jc w:val="right"/>
            </w:pPr>
            <w:r>
              <w:rPr>
                <w:rFonts w:hint="eastAsia"/>
              </w:rPr>
              <w:t>円</w:t>
            </w:r>
          </w:p>
        </w:tc>
      </w:tr>
    </w:tbl>
    <w:bookmarkEnd w:id="0"/>
    <w:p w:rsidR="00D14F64" w:rsidRDefault="007A5E0C">
      <w:pPr>
        <w:rPr>
          <w:sz w:val="20"/>
        </w:rPr>
      </w:pPr>
      <w:r>
        <w:rPr>
          <w:rFonts w:hint="eastAsia"/>
          <w:sz w:val="20"/>
        </w:rPr>
        <w:t xml:space="preserve">　※その他収入とは、奨学金の返還額に対して他の地方公共団体等から受けた助成金等をいいます。</w:t>
      </w:r>
    </w:p>
    <w:p w:rsidR="00D14F64" w:rsidRDefault="00D14F64"/>
    <w:p w:rsidR="00D14F64" w:rsidRDefault="00D14F64">
      <w:r>
        <w:rPr>
          <w:rFonts w:hint="eastAsia"/>
        </w:rPr>
        <w:t xml:space="preserve">　□　交付対象期間（前年の１月～１２月）</w:t>
      </w:r>
      <w:r w:rsidR="007447E7">
        <w:rPr>
          <w:rFonts w:hint="eastAsia"/>
        </w:rPr>
        <w:t>において</w:t>
      </w:r>
      <w:r>
        <w:rPr>
          <w:rFonts w:hint="eastAsia"/>
        </w:rPr>
        <w:t>月額</w:t>
      </w:r>
      <w:r w:rsidR="007447E7">
        <w:rPr>
          <w:rFonts w:hint="eastAsia"/>
        </w:rPr>
        <w:t>に変更がある等の</w:t>
      </w:r>
      <w:r>
        <w:rPr>
          <w:rFonts w:hint="eastAsia"/>
        </w:rPr>
        <w:t>場合</w:t>
      </w:r>
    </w:p>
    <w:p w:rsidR="00D14F64" w:rsidRDefault="007447E7">
      <w:r>
        <w:rPr>
          <w:rFonts w:hint="eastAsia"/>
        </w:rPr>
        <w:t xml:space="preserve">　　　別添「助成金返還額計算表」を提出してください。</w:t>
      </w:r>
    </w:p>
    <w:p w:rsidR="00366D13" w:rsidRDefault="00366D13">
      <w:pPr>
        <w:widowControl/>
        <w:jc w:val="left"/>
        <w:rPr>
          <w:rFonts w:asciiTheme="majorHAnsi" w:eastAsiaTheme="majorEastAsia" w:hAnsiTheme="majorHAnsi" w:cstheme="majorBidi"/>
          <w:sz w:val="26"/>
        </w:rPr>
      </w:pPr>
    </w:p>
    <w:p w:rsidR="00366D13" w:rsidRDefault="00366D13">
      <w:pPr>
        <w:widowControl/>
        <w:jc w:val="left"/>
        <w:rPr>
          <w:rFonts w:asciiTheme="majorHAnsi" w:eastAsiaTheme="majorEastAsia" w:hAnsiTheme="majorHAnsi" w:cstheme="majorBidi"/>
          <w:sz w:val="26"/>
        </w:rPr>
      </w:pPr>
    </w:p>
    <w:p w:rsidR="00366D13" w:rsidRDefault="00366D13">
      <w:pPr>
        <w:widowControl/>
        <w:jc w:val="left"/>
        <w:rPr>
          <w:rFonts w:asciiTheme="majorHAnsi" w:eastAsiaTheme="majorEastAsia" w:hAnsiTheme="majorHAnsi" w:cstheme="majorBidi"/>
          <w:sz w:val="26"/>
        </w:rPr>
      </w:pPr>
    </w:p>
    <w:p w:rsidR="00366D13" w:rsidRDefault="00366D13">
      <w:pPr>
        <w:widowControl/>
        <w:jc w:val="left"/>
        <w:rPr>
          <w:rFonts w:asciiTheme="majorHAnsi" w:eastAsiaTheme="majorEastAsia" w:hAnsiTheme="majorHAnsi" w:cstheme="majorBidi"/>
          <w:sz w:val="26"/>
        </w:rPr>
      </w:pPr>
    </w:p>
    <w:p w:rsidR="00366D13" w:rsidRDefault="00366D13">
      <w:pPr>
        <w:widowControl/>
        <w:jc w:val="left"/>
        <w:rPr>
          <w:rFonts w:asciiTheme="majorHAnsi" w:eastAsiaTheme="majorEastAsia" w:hAnsiTheme="majorHAnsi" w:cstheme="majorBidi"/>
          <w:sz w:val="26"/>
        </w:rPr>
      </w:pPr>
    </w:p>
    <w:p w:rsidR="005B490B" w:rsidRDefault="005B490B">
      <w:pPr>
        <w:widowControl/>
        <w:jc w:val="left"/>
        <w:rPr>
          <w:rFonts w:asciiTheme="majorHAnsi" w:eastAsiaTheme="majorEastAsia" w:hAnsiTheme="majorHAnsi" w:cstheme="majorBidi"/>
          <w:sz w:val="26"/>
        </w:rPr>
      </w:pPr>
      <w:r>
        <w:rPr>
          <w:rFonts w:asciiTheme="majorHAnsi" w:eastAsiaTheme="majorEastAsia" w:hAnsiTheme="majorHAnsi" w:cstheme="majorBidi" w:hint="eastAsia"/>
          <w:sz w:val="26"/>
        </w:rPr>
        <w:lastRenderedPageBreak/>
        <w:t>別紙</w:t>
      </w:r>
    </w:p>
    <w:p w:rsidR="00B31FAF" w:rsidRDefault="005B490B" w:rsidP="005B490B">
      <w:pPr>
        <w:pStyle w:val="a9"/>
      </w:pPr>
      <w:r>
        <w:rPr>
          <w:rFonts w:hint="eastAsia"/>
        </w:rPr>
        <w:t>誓約・同意書</w:t>
      </w:r>
    </w:p>
    <w:p w:rsidR="00B31FAF" w:rsidRDefault="00B31FAF"/>
    <w:p w:rsidR="005B490B" w:rsidRDefault="005B490B">
      <w:r>
        <w:rPr>
          <w:rFonts w:hint="eastAsia"/>
        </w:rPr>
        <w:t xml:space="preserve">　私は、</w:t>
      </w:r>
      <w:r w:rsidRPr="005B490B">
        <w:rPr>
          <w:rFonts w:hint="eastAsia"/>
        </w:rPr>
        <w:t>守口市奨学金返還助成金申請書</w:t>
      </w:r>
      <w:r>
        <w:rPr>
          <w:rFonts w:hint="eastAsia"/>
        </w:rPr>
        <w:t>の提出に当たり、下記の内容について、誓約し、同意します。</w:t>
      </w:r>
    </w:p>
    <w:p w:rsidR="005B490B" w:rsidRDefault="005B490B" w:rsidP="005B490B">
      <w:pPr>
        <w:jc w:val="center"/>
      </w:pPr>
      <w:r>
        <w:rPr>
          <w:rFonts w:hint="eastAsia"/>
        </w:rPr>
        <w:t>記</w:t>
      </w:r>
    </w:p>
    <w:p w:rsidR="005B490B" w:rsidRDefault="005B490B"/>
    <w:tbl>
      <w:tblPr>
        <w:tblStyle w:val="af6"/>
        <w:tblW w:w="0" w:type="auto"/>
        <w:tblLook w:val="04A0" w:firstRow="1" w:lastRow="0" w:firstColumn="1" w:lastColumn="0" w:noHBand="0" w:noVBand="1"/>
      </w:tblPr>
      <w:tblGrid>
        <w:gridCol w:w="9067"/>
        <w:gridCol w:w="675"/>
      </w:tblGrid>
      <w:tr w:rsidR="005B490B" w:rsidRPr="00EB6742" w:rsidTr="00583DBF">
        <w:trPr>
          <w:trHeight w:val="794"/>
        </w:trPr>
        <w:tc>
          <w:tcPr>
            <w:tcW w:w="9067" w:type="dxa"/>
            <w:vAlign w:val="center"/>
          </w:tcPr>
          <w:p w:rsidR="00F81156" w:rsidRPr="00EB6742" w:rsidRDefault="00F81156" w:rsidP="005B490B">
            <w:r w:rsidRPr="00EB6742">
              <w:rPr>
                <w:rFonts w:hint="eastAsia"/>
              </w:rPr>
              <w:t>市が保有する私に関する</w:t>
            </w:r>
            <w:r w:rsidR="00C65605">
              <w:rPr>
                <w:rFonts w:hint="eastAsia"/>
              </w:rPr>
              <w:t>住民基本台帳情報及び</w:t>
            </w:r>
            <w:r w:rsidRPr="00EB6742">
              <w:rPr>
                <w:rFonts w:hint="eastAsia"/>
              </w:rPr>
              <w:t>税務情報について、市が調査することに同意します。</w:t>
            </w:r>
          </w:p>
        </w:tc>
        <w:tc>
          <w:tcPr>
            <w:tcW w:w="675" w:type="dxa"/>
            <w:vAlign w:val="center"/>
          </w:tcPr>
          <w:p w:rsidR="005B490B" w:rsidRPr="00EB6742" w:rsidRDefault="005B490B" w:rsidP="005B490B">
            <w:pPr>
              <w:jc w:val="center"/>
            </w:pPr>
            <w:r w:rsidRPr="00EB6742">
              <w:rPr>
                <w:rFonts w:hint="eastAsia"/>
              </w:rPr>
              <w:t>□</w:t>
            </w:r>
          </w:p>
        </w:tc>
      </w:tr>
      <w:tr w:rsidR="00D14F64" w:rsidRPr="00EB6742" w:rsidTr="00583DBF">
        <w:trPr>
          <w:trHeight w:val="794"/>
        </w:trPr>
        <w:tc>
          <w:tcPr>
            <w:tcW w:w="9067" w:type="dxa"/>
            <w:vAlign w:val="center"/>
          </w:tcPr>
          <w:p w:rsidR="00D14F64" w:rsidRPr="00EB6742" w:rsidRDefault="00D14F64" w:rsidP="00D14F64">
            <w:r>
              <w:rPr>
                <w:rFonts w:hint="eastAsia"/>
              </w:rPr>
              <w:t>交付対象期間（前年の１月～１２月）に奨学金の返還を延滞していません。</w:t>
            </w:r>
          </w:p>
        </w:tc>
        <w:tc>
          <w:tcPr>
            <w:tcW w:w="675" w:type="dxa"/>
            <w:vAlign w:val="center"/>
          </w:tcPr>
          <w:p w:rsidR="00D14F64" w:rsidRPr="00EB6742" w:rsidRDefault="00D14F64" w:rsidP="00D14F64">
            <w:pPr>
              <w:jc w:val="center"/>
            </w:pPr>
            <w:r w:rsidRPr="00EB6742">
              <w:rPr>
                <w:rFonts w:hint="eastAsia"/>
              </w:rPr>
              <w:t>□</w:t>
            </w:r>
          </w:p>
        </w:tc>
      </w:tr>
      <w:tr w:rsidR="005B490B" w:rsidRPr="00EB6742" w:rsidTr="00583DBF">
        <w:trPr>
          <w:trHeight w:val="794"/>
        </w:trPr>
        <w:tc>
          <w:tcPr>
            <w:tcW w:w="9067" w:type="dxa"/>
            <w:vAlign w:val="center"/>
          </w:tcPr>
          <w:p w:rsidR="005B490B" w:rsidRPr="00EB6742" w:rsidRDefault="00C65605" w:rsidP="005B490B">
            <w:r>
              <w:rPr>
                <w:rFonts w:hint="eastAsia"/>
              </w:rPr>
              <w:t>私は、</w:t>
            </w:r>
            <w:r w:rsidR="00366D13" w:rsidRPr="00366D13">
              <w:rPr>
                <w:rFonts w:hint="eastAsia"/>
              </w:rPr>
              <w:t>守口市暴力団排除条例第</w:t>
            </w:r>
            <w:r w:rsidR="00366D13" w:rsidRPr="00366D13">
              <w:t>2</w:t>
            </w:r>
            <w:r w:rsidR="00366D13" w:rsidRPr="00366D13">
              <w:t>条第</w:t>
            </w:r>
            <w:r w:rsidR="00366D13" w:rsidRPr="00366D13">
              <w:t>1</w:t>
            </w:r>
            <w:r w:rsidR="00366D13" w:rsidRPr="00366D13">
              <w:t>号に規定する暴力団、同条第</w:t>
            </w:r>
            <w:r w:rsidR="00366D13" w:rsidRPr="00366D13">
              <w:t>2</w:t>
            </w:r>
            <w:r w:rsidR="00366D13" w:rsidRPr="00366D13">
              <w:t>号に規定する暴力団員又は同条第</w:t>
            </w:r>
            <w:r w:rsidR="00366D13" w:rsidRPr="00366D13">
              <w:t>3</w:t>
            </w:r>
            <w:r w:rsidR="00366D13" w:rsidRPr="00366D13">
              <w:t>号に規定する暴力団密接関係者には、該当せず、かつ将来にわたっても該当しません。</w:t>
            </w:r>
            <w:bookmarkStart w:id="1" w:name="_GoBack"/>
            <w:bookmarkEnd w:id="1"/>
          </w:p>
        </w:tc>
        <w:tc>
          <w:tcPr>
            <w:tcW w:w="675" w:type="dxa"/>
            <w:vAlign w:val="center"/>
          </w:tcPr>
          <w:p w:rsidR="005B490B" w:rsidRPr="00EB6742" w:rsidRDefault="005B490B" w:rsidP="005B490B">
            <w:pPr>
              <w:jc w:val="center"/>
            </w:pPr>
            <w:r w:rsidRPr="00EB6742">
              <w:rPr>
                <w:rFonts w:hint="eastAsia"/>
              </w:rPr>
              <w:t>□</w:t>
            </w:r>
          </w:p>
        </w:tc>
      </w:tr>
      <w:tr w:rsidR="002D7AB7" w:rsidRPr="00EB6742" w:rsidTr="00583DBF">
        <w:trPr>
          <w:trHeight w:val="794"/>
        </w:trPr>
        <w:tc>
          <w:tcPr>
            <w:tcW w:w="9067" w:type="dxa"/>
            <w:vAlign w:val="center"/>
          </w:tcPr>
          <w:p w:rsidR="002D7AB7" w:rsidRPr="00EB6742" w:rsidRDefault="002D7AB7" w:rsidP="002D7AB7">
            <w:r w:rsidRPr="00EB6742">
              <w:rPr>
                <w:rFonts w:hint="eastAsia"/>
              </w:rPr>
              <w:t>申請書類に記載された内容に虚偽等が判明した場合は、守口市奨学金返還助成金（以下「助成金」といいます。）の返還に応じます。</w:t>
            </w:r>
          </w:p>
        </w:tc>
        <w:tc>
          <w:tcPr>
            <w:tcW w:w="675" w:type="dxa"/>
            <w:vAlign w:val="center"/>
          </w:tcPr>
          <w:p w:rsidR="002D7AB7" w:rsidRPr="00EB6742" w:rsidRDefault="002D7AB7" w:rsidP="002D7AB7">
            <w:pPr>
              <w:jc w:val="center"/>
            </w:pPr>
            <w:r w:rsidRPr="00EB6742">
              <w:rPr>
                <w:rFonts w:hint="eastAsia"/>
              </w:rPr>
              <w:t>□</w:t>
            </w:r>
          </w:p>
        </w:tc>
      </w:tr>
      <w:tr w:rsidR="002D7AB7" w:rsidRPr="00EB6742" w:rsidTr="00583DBF">
        <w:trPr>
          <w:trHeight w:val="794"/>
        </w:trPr>
        <w:tc>
          <w:tcPr>
            <w:tcW w:w="9067" w:type="dxa"/>
            <w:vAlign w:val="center"/>
          </w:tcPr>
          <w:p w:rsidR="002D7AB7" w:rsidRPr="00EB6742" w:rsidRDefault="002D7AB7" w:rsidP="002D7AB7">
            <w:r w:rsidRPr="00EB6742">
              <w:rPr>
                <w:rFonts w:hint="eastAsia"/>
              </w:rPr>
              <w:t>助成金の交付に関する調査等を実施する場合は、これに応じます。</w:t>
            </w:r>
          </w:p>
        </w:tc>
        <w:tc>
          <w:tcPr>
            <w:tcW w:w="675" w:type="dxa"/>
            <w:vAlign w:val="center"/>
          </w:tcPr>
          <w:p w:rsidR="002D7AB7" w:rsidRPr="00EB6742" w:rsidRDefault="002D7AB7" w:rsidP="002D7AB7">
            <w:pPr>
              <w:jc w:val="center"/>
            </w:pPr>
            <w:r w:rsidRPr="00EB6742">
              <w:rPr>
                <w:rFonts w:hint="eastAsia"/>
              </w:rPr>
              <w:t>□</w:t>
            </w:r>
          </w:p>
        </w:tc>
      </w:tr>
      <w:tr w:rsidR="00583DBF" w:rsidRPr="00EB6742" w:rsidTr="00583DBF">
        <w:trPr>
          <w:trHeight w:val="794"/>
        </w:trPr>
        <w:tc>
          <w:tcPr>
            <w:tcW w:w="9067" w:type="dxa"/>
            <w:vAlign w:val="center"/>
          </w:tcPr>
          <w:p w:rsidR="00583DBF" w:rsidRPr="00EB6742" w:rsidRDefault="00C65605" w:rsidP="00583DBF">
            <w:r>
              <w:rPr>
                <w:rFonts w:hint="eastAsia"/>
              </w:rPr>
              <w:t>助成金の助成対象経費である奨学金返還額については、私自身が返還したものです（他人が返還したものではありません。）。</w:t>
            </w:r>
          </w:p>
        </w:tc>
        <w:tc>
          <w:tcPr>
            <w:tcW w:w="675" w:type="dxa"/>
            <w:vAlign w:val="center"/>
          </w:tcPr>
          <w:p w:rsidR="00583DBF" w:rsidRPr="00EB6742" w:rsidRDefault="00583DBF" w:rsidP="00583DBF">
            <w:pPr>
              <w:jc w:val="center"/>
            </w:pPr>
            <w:r w:rsidRPr="00EB6742">
              <w:rPr>
                <w:rFonts w:hint="eastAsia"/>
              </w:rPr>
              <w:t>□</w:t>
            </w:r>
          </w:p>
        </w:tc>
      </w:tr>
    </w:tbl>
    <w:p w:rsidR="005B490B" w:rsidRDefault="005B490B"/>
    <w:p w:rsidR="005B490B" w:rsidRDefault="00583DBF">
      <w:r>
        <w:rPr>
          <w:rFonts w:hint="eastAsia"/>
        </w:rPr>
        <w:t xml:space="preserve">　令和　　年　　月　　日</w:t>
      </w:r>
    </w:p>
    <w:p w:rsidR="00583DBF" w:rsidRDefault="00583DBF"/>
    <w:p w:rsidR="00583DBF" w:rsidRDefault="00583DBF">
      <w:r>
        <w:rPr>
          <w:rFonts w:hint="eastAsia"/>
        </w:rPr>
        <w:t xml:space="preserve">　守口市長　様</w:t>
      </w:r>
    </w:p>
    <w:p w:rsidR="00583DBF" w:rsidRDefault="00583DBF"/>
    <w:p w:rsidR="00583DBF" w:rsidRPr="00583DBF" w:rsidRDefault="00583DBF" w:rsidP="00583DBF">
      <w:pPr>
        <w:spacing w:line="360" w:lineRule="auto"/>
        <w:rPr>
          <w:rFonts w:asciiTheme="majorEastAsia" w:eastAsiaTheme="majorEastAsia" w:hAnsiTheme="majorEastAsia"/>
        </w:rPr>
      </w:pPr>
      <w:r>
        <w:rPr>
          <w:rFonts w:hint="eastAsia"/>
        </w:rPr>
        <w:t xml:space="preserve">　　　　</w:t>
      </w:r>
      <w:r w:rsidR="007A5E0C">
        <w:rPr>
          <w:rFonts w:hint="eastAsia"/>
        </w:rPr>
        <w:t xml:space="preserve">　　　　　　</w:t>
      </w:r>
      <w:r w:rsidRPr="00583DBF">
        <w:rPr>
          <w:rFonts w:asciiTheme="majorEastAsia" w:eastAsiaTheme="majorEastAsia" w:hAnsiTheme="majorEastAsia" w:hint="eastAsia"/>
        </w:rPr>
        <w:t>住所</w:t>
      </w:r>
      <w:r w:rsidRPr="00583DBF">
        <w:rPr>
          <w:rFonts w:asciiTheme="majorEastAsia" w:eastAsiaTheme="majorEastAsia" w:hAnsiTheme="majorEastAsia" w:hint="eastAsia"/>
          <w:u w:val="single"/>
        </w:rPr>
        <w:t xml:space="preserve">　　　　　　　　　　　　　　　　　　　　　　　　　</w:t>
      </w:r>
    </w:p>
    <w:p w:rsidR="00D14F64" w:rsidRPr="00FD3DBB" w:rsidRDefault="00583DBF" w:rsidP="00583DBF">
      <w:pPr>
        <w:wordWrap w:val="0"/>
        <w:spacing w:line="360" w:lineRule="auto"/>
        <w:rPr>
          <w:rFonts w:asciiTheme="majorEastAsia" w:eastAsiaTheme="majorEastAsia" w:hAnsiTheme="majorEastAsia"/>
        </w:rPr>
      </w:pPr>
      <w:r>
        <w:rPr>
          <w:rFonts w:hint="eastAsia"/>
        </w:rPr>
        <w:t xml:space="preserve">　　　　　　　</w:t>
      </w:r>
      <w:r w:rsidR="007A5E0C">
        <w:rPr>
          <w:rFonts w:hint="eastAsia"/>
        </w:rPr>
        <w:t xml:space="preserve">　　　</w:t>
      </w:r>
      <w:r w:rsidR="00FD3DBB">
        <w:rPr>
          <w:rFonts w:asciiTheme="majorEastAsia" w:eastAsiaTheme="majorEastAsia" w:hAnsiTheme="majorEastAsia" w:hint="eastAsia"/>
        </w:rPr>
        <w:t>氏名</w:t>
      </w:r>
      <w:r w:rsidRPr="00583DBF">
        <w:rPr>
          <w:rFonts w:asciiTheme="majorEastAsia" w:eastAsiaTheme="majorEastAsia" w:hAnsiTheme="majorEastAsia" w:hint="eastAsia"/>
          <w:u w:val="single"/>
        </w:rPr>
        <w:t xml:space="preserve">　　　　　　　　　　　　　　　　　　　　　　　　　</w:t>
      </w:r>
    </w:p>
    <w:sectPr w:rsidR="00D14F64" w:rsidRPr="00FD3DBB" w:rsidSect="00DA65B7">
      <w:type w:val="continuous"/>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90B" w:rsidRDefault="005B490B" w:rsidP="005B490B">
      <w:r>
        <w:separator/>
      </w:r>
    </w:p>
  </w:endnote>
  <w:endnote w:type="continuationSeparator" w:id="0">
    <w:p w:rsidR="005B490B" w:rsidRDefault="005B490B" w:rsidP="005B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90B" w:rsidRDefault="005B490B" w:rsidP="005B490B">
      <w:r>
        <w:separator/>
      </w:r>
    </w:p>
  </w:footnote>
  <w:footnote w:type="continuationSeparator" w:id="0">
    <w:p w:rsidR="005B490B" w:rsidRDefault="005B490B" w:rsidP="005B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E703A"/>
    <w:multiLevelType w:val="hybridMultilevel"/>
    <w:tmpl w:val="7C3A5C2A"/>
    <w:lvl w:ilvl="0" w:tplc="CB20005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57056B"/>
    <w:multiLevelType w:val="hybridMultilevel"/>
    <w:tmpl w:val="769257FA"/>
    <w:lvl w:ilvl="0" w:tplc="CAC68A0A">
      <w:start w:val="1"/>
      <w:numFmt w:val="decimalEnclosedCircle"/>
      <w:pStyle w:val="a"/>
      <w:lvlText w:val="%1"/>
      <w:lvlJc w:val="left"/>
      <w:pPr>
        <w:ind w:left="939" w:hanging="440"/>
      </w:pPr>
      <w:rPr>
        <w:rFonts w:asciiTheme="majorHAnsi" w:eastAsiaTheme="majorEastAsia" w:hAnsiTheme="majorHAnsi"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7D1D5C"/>
    <w:multiLevelType w:val="hybridMultilevel"/>
    <w:tmpl w:val="466AADC6"/>
    <w:lvl w:ilvl="0" w:tplc="A74208C0">
      <w:start w:val="1"/>
      <w:numFmt w:val="decimalFullWidth"/>
      <w:lvlText w:val="(%1)"/>
      <w:lvlJc w:val="left"/>
      <w:pPr>
        <w:ind w:left="690" w:hanging="440"/>
      </w:pPr>
      <w:rPr>
        <w:rFonts w:asciiTheme="majorHAnsi" w:eastAsia="BIZ UDゴシック" w:hAnsiTheme="majorHAnsi" w:hint="default"/>
        <w:b/>
        <w:i w:val="0"/>
        <w:sz w:val="2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EF"/>
    <w:rsid w:val="0007058B"/>
    <w:rsid w:val="001C51B9"/>
    <w:rsid w:val="002B6A54"/>
    <w:rsid w:val="002C7CAF"/>
    <w:rsid w:val="002D7AB7"/>
    <w:rsid w:val="00366D13"/>
    <w:rsid w:val="00372472"/>
    <w:rsid w:val="00451E79"/>
    <w:rsid w:val="00583DBF"/>
    <w:rsid w:val="005B490B"/>
    <w:rsid w:val="006049E1"/>
    <w:rsid w:val="006305C6"/>
    <w:rsid w:val="00674C27"/>
    <w:rsid w:val="00676371"/>
    <w:rsid w:val="00690291"/>
    <w:rsid w:val="006A7352"/>
    <w:rsid w:val="006E13E3"/>
    <w:rsid w:val="007447E7"/>
    <w:rsid w:val="007A5E0C"/>
    <w:rsid w:val="007E439B"/>
    <w:rsid w:val="008013EF"/>
    <w:rsid w:val="008459A3"/>
    <w:rsid w:val="00872A9E"/>
    <w:rsid w:val="008A1665"/>
    <w:rsid w:val="008E134E"/>
    <w:rsid w:val="009351B3"/>
    <w:rsid w:val="00A26C14"/>
    <w:rsid w:val="00B31FAF"/>
    <w:rsid w:val="00C65605"/>
    <w:rsid w:val="00CC190D"/>
    <w:rsid w:val="00D14F64"/>
    <w:rsid w:val="00DA65B7"/>
    <w:rsid w:val="00EB6742"/>
    <w:rsid w:val="00F060E1"/>
    <w:rsid w:val="00F81156"/>
    <w:rsid w:val="00FD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CC546"/>
  <w15:chartTrackingRefBased/>
  <w15:docId w15:val="{2327696D-72E3-4AFE-B4B3-1E1B0793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1E79"/>
    <w:pPr>
      <w:widowControl w:val="0"/>
      <w:jc w:val="both"/>
    </w:pPr>
  </w:style>
  <w:style w:type="paragraph" w:styleId="1">
    <w:name w:val="heading 1"/>
    <w:basedOn w:val="a0"/>
    <w:next w:val="a0"/>
    <w:link w:val="10"/>
    <w:uiPriority w:val="9"/>
    <w:qFormat/>
    <w:rsid w:val="00451E79"/>
    <w:pPr>
      <w:keepNext/>
      <w:spacing w:line="276" w:lineRule="auto"/>
      <w:outlineLvl w:val="0"/>
    </w:pPr>
    <w:rPr>
      <w:rFonts w:asciiTheme="majorHAnsi" w:eastAsiaTheme="majorEastAsia" w:hAnsiTheme="majorHAnsi" w:cstheme="majorBidi"/>
      <w:sz w:val="26"/>
    </w:rPr>
  </w:style>
  <w:style w:type="paragraph" w:styleId="2">
    <w:name w:val="heading 2"/>
    <w:basedOn w:val="a0"/>
    <w:next w:val="a0"/>
    <w:link w:val="20"/>
    <w:uiPriority w:val="9"/>
    <w:semiHidden/>
    <w:unhideWhenUsed/>
    <w:qFormat/>
    <w:rsid w:val="00451E79"/>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51E79"/>
    <w:pPr>
      <w:ind w:leftChars="400" w:left="840"/>
    </w:pPr>
  </w:style>
  <w:style w:type="paragraph" w:styleId="a5">
    <w:name w:val="Title"/>
    <w:basedOn w:val="a0"/>
    <w:next w:val="a0"/>
    <w:link w:val="a6"/>
    <w:uiPriority w:val="10"/>
    <w:qFormat/>
    <w:rsid w:val="00451E79"/>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1"/>
    <w:link w:val="a5"/>
    <w:uiPriority w:val="10"/>
    <w:rsid w:val="00451E79"/>
    <w:rPr>
      <w:rFonts w:asciiTheme="majorHAnsi" w:eastAsiaTheme="majorEastAsia" w:hAnsiTheme="majorHAnsi" w:cstheme="majorBidi"/>
      <w:sz w:val="32"/>
      <w:szCs w:val="32"/>
    </w:rPr>
  </w:style>
  <w:style w:type="character" w:customStyle="1" w:styleId="10">
    <w:name w:val="見出し 1 (文字)"/>
    <w:basedOn w:val="a1"/>
    <w:link w:val="1"/>
    <w:uiPriority w:val="9"/>
    <w:rsid w:val="00451E79"/>
    <w:rPr>
      <w:rFonts w:asciiTheme="majorHAnsi" w:eastAsiaTheme="majorEastAsia" w:hAnsiTheme="majorHAnsi" w:cstheme="majorBidi"/>
      <w:sz w:val="26"/>
    </w:rPr>
  </w:style>
  <w:style w:type="paragraph" w:customStyle="1" w:styleId="a7">
    <w:name w:val="議案標題"/>
    <w:basedOn w:val="a5"/>
    <w:next w:val="a0"/>
    <w:link w:val="a8"/>
    <w:rsid w:val="00451E79"/>
    <w:pPr>
      <w:jc w:val="both"/>
    </w:pPr>
  </w:style>
  <w:style w:type="character" w:customStyle="1" w:styleId="a8">
    <w:name w:val="議案標題 (文字)"/>
    <w:basedOn w:val="a6"/>
    <w:link w:val="a7"/>
    <w:rsid w:val="00451E79"/>
    <w:rPr>
      <w:rFonts w:asciiTheme="majorHAnsi" w:eastAsiaTheme="majorEastAsia" w:hAnsiTheme="majorHAnsi" w:cstheme="majorBidi"/>
      <w:sz w:val="32"/>
      <w:szCs w:val="32"/>
    </w:rPr>
  </w:style>
  <w:style w:type="paragraph" w:customStyle="1" w:styleId="a9">
    <w:name w:val="文書表題"/>
    <w:basedOn w:val="aa"/>
    <w:link w:val="ab"/>
    <w:qFormat/>
    <w:rsid w:val="00451E79"/>
    <w:pPr>
      <w:jc w:val="center"/>
    </w:pPr>
  </w:style>
  <w:style w:type="character" w:customStyle="1" w:styleId="ab">
    <w:name w:val="文書表題 (文字)"/>
    <w:basedOn w:val="a1"/>
    <w:link w:val="a9"/>
    <w:rsid w:val="00451E79"/>
    <w:rPr>
      <w:rFonts w:asciiTheme="majorHAnsi" w:eastAsiaTheme="majorEastAsia" w:hAnsiTheme="majorHAnsi" w:cstheme="majorBidi"/>
      <w:b/>
      <w:sz w:val="28"/>
    </w:rPr>
  </w:style>
  <w:style w:type="paragraph" w:customStyle="1" w:styleId="aa">
    <w:name w:val="議案表題"/>
    <w:basedOn w:val="1"/>
    <w:next w:val="a0"/>
    <w:link w:val="ac"/>
    <w:qFormat/>
    <w:rsid w:val="00A26C14"/>
    <w:rPr>
      <w:b/>
      <w:sz w:val="28"/>
    </w:rPr>
  </w:style>
  <w:style w:type="character" w:customStyle="1" w:styleId="ac">
    <w:name w:val="議案表題 (文字)"/>
    <w:basedOn w:val="10"/>
    <w:link w:val="aa"/>
    <w:rsid w:val="00A26C14"/>
    <w:rPr>
      <w:rFonts w:asciiTheme="majorHAnsi" w:eastAsiaTheme="majorEastAsia" w:hAnsiTheme="majorHAnsi" w:cstheme="majorBidi"/>
      <w:b/>
      <w:sz w:val="28"/>
    </w:rPr>
  </w:style>
  <w:style w:type="paragraph" w:customStyle="1" w:styleId="a">
    <w:name w:val="マニュアル見出し（小）"/>
    <w:basedOn w:val="a0"/>
    <w:next w:val="a0"/>
    <w:link w:val="ad"/>
    <w:qFormat/>
    <w:rsid w:val="00451E79"/>
    <w:pPr>
      <w:numPr>
        <w:numId w:val="7"/>
      </w:numPr>
    </w:pPr>
    <w:rPr>
      <w:rFonts w:asciiTheme="majorHAnsi" w:eastAsiaTheme="majorEastAsia" w:hAnsiTheme="majorHAnsi" w:cstheme="majorBidi"/>
    </w:rPr>
  </w:style>
  <w:style w:type="character" w:customStyle="1" w:styleId="ad">
    <w:name w:val="マニュアル見出し（小） (文字)"/>
    <w:basedOn w:val="20"/>
    <w:link w:val="a"/>
    <w:rsid w:val="00451E79"/>
    <w:rPr>
      <w:rFonts w:asciiTheme="majorHAnsi" w:eastAsiaTheme="majorEastAsia" w:hAnsiTheme="majorHAnsi" w:cstheme="majorBidi"/>
    </w:rPr>
  </w:style>
  <w:style w:type="paragraph" w:customStyle="1" w:styleId="ae">
    <w:name w:val="マニュアル見出し（大）"/>
    <w:basedOn w:val="a9"/>
    <w:next w:val="a0"/>
    <w:link w:val="af"/>
    <w:qFormat/>
    <w:rsid w:val="00451E79"/>
    <w:pPr>
      <w:shd w:val="clear" w:color="auto" w:fill="000000" w:themeFill="text1"/>
      <w:ind w:left="440" w:hanging="440"/>
      <w:jc w:val="both"/>
    </w:pPr>
  </w:style>
  <w:style w:type="character" w:customStyle="1" w:styleId="af">
    <w:name w:val="マニュアル見出し（大） (文字)"/>
    <w:basedOn w:val="ab"/>
    <w:link w:val="ae"/>
    <w:rsid w:val="00451E79"/>
    <w:rPr>
      <w:rFonts w:asciiTheme="majorHAnsi" w:eastAsiaTheme="majorEastAsia" w:hAnsiTheme="majorHAnsi" w:cstheme="majorBidi"/>
      <w:b/>
      <w:sz w:val="28"/>
      <w:shd w:val="clear" w:color="auto" w:fill="000000" w:themeFill="text1"/>
    </w:rPr>
  </w:style>
  <w:style w:type="paragraph" w:customStyle="1" w:styleId="af0">
    <w:name w:val="マニュアル見出し（中）"/>
    <w:basedOn w:val="a0"/>
    <w:next w:val="a0"/>
    <w:link w:val="af1"/>
    <w:qFormat/>
    <w:rsid w:val="00451E79"/>
    <w:pPr>
      <w:spacing w:line="276" w:lineRule="auto"/>
      <w:ind w:left="690" w:hanging="440"/>
    </w:pPr>
    <w:rPr>
      <w:rFonts w:asciiTheme="majorHAnsi" w:eastAsiaTheme="majorEastAsia" w:hAnsiTheme="majorHAnsi" w:cstheme="majorBidi"/>
      <w:b/>
      <w:sz w:val="26"/>
    </w:rPr>
  </w:style>
  <w:style w:type="character" w:customStyle="1" w:styleId="af1">
    <w:name w:val="マニュアル見出し（中） (文字)"/>
    <w:basedOn w:val="10"/>
    <w:link w:val="af0"/>
    <w:rsid w:val="00451E79"/>
    <w:rPr>
      <w:rFonts w:asciiTheme="majorHAnsi" w:eastAsiaTheme="majorEastAsia" w:hAnsiTheme="majorHAnsi" w:cstheme="majorBidi"/>
      <w:b/>
      <w:sz w:val="26"/>
    </w:rPr>
  </w:style>
  <w:style w:type="character" w:customStyle="1" w:styleId="20">
    <w:name w:val="見出し 2 (文字)"/>
    <w:basedOn w:val="a1"/>
    <w:link w:val="2"/>
    <w:uiPriority w:val="9"/>
    <w:semiHidden/>
    <w:rsid w:val="00451E79"/>
    <w:rPr>
      <w:rFonts w:asciiTheme="majorHAnsi" w:eastAsiaTheme="majorEastAsia" w:hAnsiTheme="majorHAnsi" w:cstheme="majorBidi"/>
    </w:rPr>
  </w:style>
  <w:style w:type="paragraph" w:styleId="af2">
    <w:name w:val="header"/>
    <w:basedOn w:val="a0"/>
    <w:link w:val="af3"/>
    <w:uiPriority w:val="99"/>
    <w:unhideWhenUsed/>
    <w:rsid w:val="00451E79"/>
    <w:pPr>
      <w:tabs>
        <w:tab w:val="center" w:pos="4252"/>
        <w:tab w:val="right" w:pos="8504"/>
      </w:tabs>
      <w:snapToGrid w:val="0"/>
    </w:pPr>
  </w:style>
  <w:style w:type="character" w:customStyle="1" w:styleId="af3">
    <w:name w:val="ヘッダー (文字)"/>
    <w:basedOn w:val="a1"/>
    <w:link w:val="af2"/>
    <w:uiPriority w:val="99"/>
    <w:rsid w:val="00451E79"/>
  </w:style>
  <w:style w:type="paragraph" w:styleId="af4">
    <w:name w:val="footer"/>
    <w:basedOn w:val="a0"/>
    <w:link w:val="af5"/>
    <w:uiPriority w:val="99"/>
    <w:unhideWhenUsed/>
    <w:rsid w:val="00451E79"/>
    <w:pPr>
      <w:tabs>
        <w:tab w:val="center" w:pos="4252"/>
        <w:tab w:val="right" w:pos="8504"/>
      </w:tabs>
      <w:snapToGrid w:val="0"/>
    </w:pPr>
  </w:style>
  <w:style w:type="character" w:customStyle="1" w:styleId="af5">
    <w:name w:val="フッター (文字)"/>
    <w:basedOn w:val="a1"/>
    <w:link w:val="af4"/>
    <w:uiPriority w:val="99"/>
    <w:rsid w:val="00451E79"/>
  </w:style>
  <w:style w:type="table" w:styleId="af6">
    <w:name w:val="Table Grid"/>
    <w:basedOn w:val="a2"/>
    <w:uiPriority w:val="39"/>
    <w:rsid w:val="0045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uiPriority w:val="39"/>
    <w:unhideWhenUsed/>
    <w:qFormat/>
    <w:rsid w:val="00451E79"/>
    <w:pPr>
      <w:keepLines/>
      <w:widowControl/>
      <w:spacing w:before="240" w:line="259" w:lineRule="auto"/>
      <w:jc w:val="left"/>
      <w:outlineLvl w:val="9"/>
    </w:pPr>
    <w:rPr>
      <w:color w:val="365F91" w:themeColor="accent1" w:themeShade="BF"/>
      <w:kern w:val="0"/>
      <w:sz w:val="32"/>
      <w:szCs w:val="32"/>
    </w:rPr>
  </w:style>
  <w:style w:type="paragraph" w:styleId="af8">
    <w:name w:val="Balloon Text"/>
    <w:basedOn w:val="a0"/>
    <w:link w:val="af9"/>
    <w:uiPriority w:val="99"/>
    <w:semiHidden/>
    <w:unhideWhenUsed/>
    <w:rsid w:val="005B490B"/>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5B490B"/>
    <w:rPr>
      <w:rFonts w:asciiTheme="majorHAnsi" w:eastAsiaTheme="majorEastAsia" w:hAnsiTheme="majorHAnsi" w:cstheme="majorBidi"/>
      <w:sz w:val="18"/>
      <w:szCs w:val="18"/>
    </w:rPr>
  </w:style>
  <w:style w:type="paragraph" w:styleId="afa">
    <w:name w:val="Note Heading"/>
    <w:basedOn w:val="a0"/>
    <w:next w:val="a0"/>
    <w:link w:val="afb"/>
    <w:uiPriority w:val="99"/>
    <w:unhideWhenUsed/>
    <w:rsid w:val="005B490B"/>
    <w:pPr>
      <w:jc w:val="center"/>
    </w:pPr>
  </w:style>
  <w:style w:type="character" w:customStyle="1" w:styleId="afb">
    <w:name w:val="記 (文字)"/>
    <w:basedOn w:val="a1"/>
    <w:link w:val="afa"/>
    <w:uiPriority w:val="99"/>
    <w:rsid w:val="005B490B"/>
  </w:style>
  <w:style w:type="paragraph" w:styleId="afc">
    <w:name w:val="Closing"/>
    <w:basedOn w:val="a0"/>
    <w:link w:val="afd"/>
    <w:uiPriority w:val="99"/>
    <w:unhideWhenUsed/>
    <w:rsid w:val="005B490B"/>
    <w:pPr>
      <w:jc w:val="right"/>
    </w:pPr>
  </w:style>
  <w:style w:type="character" w:customStyle="1" w:styleId="afd">
    <w:name w:val="結語 (文字)"/>
    <w:basedOn w:val="a1"/>
    <w:link w:val="afc"/>
    <w:uiPriority w:val="99"/>
    <w:rsid w:val="005B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BIZ UDPゴシック"/>
        <a:ea typeface="BIZ UDゴシック"/>
        <a:cs typeface=""/>
      </a:majorFont>
      <a:minorFont>
        <a:latin typeface="BIZ UDP明朝 Medium"/>
        <a:ea typeface="BIZ UD明朝 Medium"/>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光治</dc:creator>
  <cp:keywords/>
  <dc:description/>
  <cp:lastModifiedBy>柴崎　光治</cp:lastModifiedBy>
  <cp:revision>9</cp:revision>
  <dcterms:created xsi:type="dcterms:W3CDTF">2024-03-13T08:53:00Z</dcterms:created>
  <dcterms:modified xsi:type="dcterms:W3CDTF">2024-03-18T07:43:00Z</dcterms:modified>
</cp:coreProperties>
</file>